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C0" w:rsidRPr="008D4E69" w:rsidRDefault="00152AC0" w:rsidP="00152AC0">
      <w:pPr>
        <w:rPr>
          <w:sz w:val="28"/>
          <w:szCs w:val="28"/>
        </w:rPr>
      </w:pPr>
      <w:r w:rsidRPr="008D4E69">
        <w:rPr>
          <w:sz w:val="28"/>
          <w:szCs w:val="28"/>
        </w:rPr>
        <w:t>БЕЗОПАСНОЕ ОБРАЩЕНИЕ С БЫТОВЫМИ ЭЛЕКТРОПРИБОРАМИ</w:t>
      </w:r>
    </w:p>
    <w:p w:rsidR="00152AC0" w:rsidRDefault="00152AC0" w:rsidP="00152AC0">
      <w:pPr>
        <w:rPr>
          <w:sz w:val="28"/>
          <w:szCs w:val="28"/>
        </w:rPr>
      </w:pP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Электрическая энергия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 xml:space="preserve">– верный помощник человека в быту и в производстве. В домашнем хозяйстве используется большое количество электрических приборов (телевизоры, </w:t>
      </w:r>
      <w:r>
        <w:rPr>
          <w:sz w:val="28"/>
          <w:szCs w:val="28"/>
        </w:rPr>
        <w:t xml:space="preserve">холодильники, </w:t>
      </w:r>
      <w:r w:rsidRPr="008D4E69">
        <w:rPr>
          <w:sz w:val="28"/>
          <w:szCs w:val="28"/>
        </w:rPr>
        <w:t xml:space="preserve">компьютеры, </w:t>
      </w:r>
      <w:r>
        <w:rPr>
          <w:sz w:val="28"/>
          <w:szCs w:val="28"/>
        </w:rPr>
        <w:t xml:space="preserve">телефоны, </w:t>
      </w:r>
      <w:r w:rsidRPr="008D4E69">
        <w:rPr>
          <w:sz w:val="28"/>
          <w:szCs w:val="28"/>
        </w:rPr>
        <w:t>стиральные машины, обогреватели, плиты, утюги</w:t>
      </w:r>
      <w:r>
        <w:rPr>
          <w:sz w:val="28"/>
          <w:szCs w:val="28"/>
        </w:rPr>
        <w:t>, фены</w:t>
      </w:r>
      <w:r w:rsidRPr="008D4E69">
        <w:rPr>
          <w:sz w:val="28"/>
          <w:szCs w:val="28"/>
        </w:rPr>
        <w:t xml:space="preserve"> и </w:t>
      </w:r>
      <w:r>
        <w:rPr>
          <w:sz w:val="28"/>
          <w:szCs w:val="28"/>
        </w:rPr>
        <w:t>т.д.), питающихся от сети 220 В</w:t>
      </w:r>
      <w:r w:rsidRPr="008D4E69">
        <w:rPr>
          <w:sz w:val="28"/>
          <w:szCs w:val="28"/>
        </w:rPr>
        <w:t>. Неумелое или небрежное обращение с указанной бытовой техникой представляет серьезную угрозу здоровью и жизни людей.</w:t>
      </w:r>
    </w:p>
    <w:p w:rsidR="00152AC0" w:rsidRPr="008D4E69" w:rsidRDefault="00152AC0" w:rsidP="00152AC0">
      <w:pPr>
        <w:jc w:val="both"/>
        <w:rPr>
          <w:sz w:val="28"/>
          <w:szCs w:val="28"/>
        </w:rPr>
      </w:pPr>
      <w:r w:rsidRPr="008D4E69">
        <w:rPr>
          <w:sz w:val="28"/>
          <w:szCs w:val="28"/>
        </w:rPr>
        <w:t> 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Pr="008D4E69">
        <w:rPr>
          <w:sz w:val="28"/>
          <w:szCs w:val="28"/>
        </w:rPr>
        <w:t xml:space="preserve"> </w:t>
      </w:r>
      <w:r>
        <w:rPr>
          <w:sz w:val="28"/>
          <w:szCs w:val="28"/>
        </w:rPr>
        <w:t>меры</w:t>
      </w:r>
      <w:r w:rsidRPr="008D4E69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 при обращении с бытовыми электроприборами: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Никогда не оставляйте включенные электроприборы без присмотра.</w:t>
      </w:r>
    </w:p>
    <w:p w:rsidR="00152AC0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Не вынимайте вилку из розетки, потянув за шнур (он может оборваться, оголив проводники, находящиеся под напряжением).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Когда Вы моете холодильник</w:t>
      </w:r>
      <w:r>
        <w:rPr>
          <w:sz w:val="28"/>
          <w:szCs w:val="28"/>
        </w:rPr>
        <w:t xml:space="preserve"> или</w:t>
      </w:r>
      <w:r w:rsidRPr="008D4E69">
        <w:rPr>
          <w:sz w:val="28"/>
          <w:szCs w:val="28"/>
        </w:rPr>
        <w:t xml:space="preserve"> другие бытовые электроприборы, меняете лампочку или предохранитель, отключите </w:t>
      </w:r>
      <w:r>
        <w:rPr>
          <w:sz w:val="28"/>
          <w:szCs w:val="28"/>
        </w:rPr>
        <w:t>их из розетки</w:t>
      </w:r>
      <w:r w:rsidRPr="008D4E69">
        <w:rPr>
          <w:sz w:val="28"/>
          <w:szCs w:val="28"/>
        </w:rPr>
        <w:t>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 xml:space="preserve">Розетки располагайте как можно дальше от раковины, ванной. Не </w:t>
      </w:r>
      <w:r>
        <w:rPr>
          <w:sz w:val="28"/>
          <w:szCs w:val="28"/>
        </w:rPr>
        <w:t>пользуйтесь</w:t>
      </w:r>
      <w:r w:rsidRPr="008D4E69">
        <w:rPr>
          <w:sz w:val="28"/>
          <w:szCs w:val="28"/>
        </w:rPr>
        <w:t xml:space="preserve"> включенными бытовы</w:t>
      </w:r>
      <w:r>
        <w:rPr>
          <w:sz w:val="28"/>
          <w:szCs w:val="28"/>
        </w:rPr>
        <w:t>ми</w:t>
      </w:r>
      <w:r w:rsidRPr="008D4E69">
        <w:rPr>
          <w:sz w:val="28"/>
          <w:szCs w:val="28"/>
        </w:rPr>
        <w:t xml:space="preserve"> электроприбор</w:t>
      </w:r>
      <w:r>
        <w:rPr>
          <w:sz w:val="28"/>
          <w:szCs w:val="28"/>
        </w:rPr>
        <w:t>ами</w:t>
      </w:r>
      <w:r w:rsidRPr="008D4E69">
        <w:rPr>
          <w:sz w:val="28"/>
          <w:szCs w:val="28"/>
        </w:rPr>
        <w:t xml:space="preserve"> во время купания в ванной комнате, так как подключенные к сети электроприборы при попадании в воду вызывают тяжелые последствия.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 xml:space="preserve">Никогда не пользуйтесь </w:t>
      </w:r>
      <w:r>
        <w:rPr>
          <w:sz w:val="28"/>
          <w:szCs w:val="28"/>
        </w:rPr>
        <w:t>электроприборами</w:t>
      </w:r>
      <w:r w:rsidRPr="008D4E69">
        <w:rPr>
          <w:sz w:val="28"/>
          <w:szCs w:val="28"/>
        </w:rPr>
        <w:t>, если они мокрые или имеют оголенные токопроводящие концы и детали.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Не ремонтируйте вилки электроприборов с помощью изоленты, меняйте их сразу, если они сломались.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Не беритесь за утюг мокрыми руками и не гладьте, стоя на полу босиком.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 xml:space="preserve">Прежде чем налить воду в емкость </w:t>
      </w:r>
      <w:proofErr w:type="spellStart"/>
      <w:r w:rsidRPr="008D4E69">
        <w:rPr>
          <w:sz w:val="28"/>
          <w:szCs w:val="28"/>
        </w:rPr>
        <w:t>отпаривателя</w:t>
      </w:r>
      <w:proofErr w:type="spellEnd"/>
      <w:r w:rsidRPr="008D4E69">
        <w:rPr>
          <w:sz w:val="28"/>
          <w:szCs w:val="28"/>
        </w:rPr>
        <w:t xml:space="preserve"> утюга, вытащите вилку из розетки.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После того, как закончили пользоваться удлинителем, сначала выдерните вилку из розетки, а затем сворачивайте его.</w:t>
      </w:r>
    </w:p>
    <w:p w:rsidR="00152AC0" w:rsidRPr="008D4E69" w:rsidRDefault="00152AC0" w:rsidP="00152AC0">
      <w:pPr>
        <w:ind w:firstLine="708"/>
        <w:jc w:val="both"/>
        <w:rPr>
          <w:sz w:val="28"/>
          <w:szCs w:val="28"/>
        </w:rPr>
      </w:pPr>
      <w:r w:rsidRPr="008D4E6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4E69">
        <w:rPr>
          <w:sz w:val="28"/>
          <w:szCs w:val="28"/>
        </w:rPr>
        <w:t>Не перекручивайте и не завязывайте в узел провода, не защемляйте их дверьми (оконными форточками) и не закладывайте провода за водопроводные трубы, батареи отопления.</w:t>
      </w:r>
    </w:p>
    <w:p w:rsidR="00C35029" w:rsidRDefault="00C35029">
      <w:bookmarkStart w:id="0" w:name="_GoBack"/>
      <w:bookmarkEnd w:id="0"/>
    </w:p>
    <w:sectPr w:rsidR="00C3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77"/>
    <w:rsid w:val="00152AC0"/>
    <w:rsid w:val="00604A77"/>
    <w:rsid w:val="00C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2E04"/>
  <w15:chartTrackingRefBased/>
  <w15:docId w15:val="{66A78F22-EB6A-4AAF-A540-26B3187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2022-09-30T11:06:00Z</dcterms:created>
  <dcterms:modified xsi:type="dcterms:W3CDTF">2022-09-30T11:07:00Z</dcterms:modified>
</cp:coreProperties>
</file>